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w:t>
      </w:r>
      <w:r>
        <w:rPr>
          <w:color w:val="000000"/>
          <w:szCs w:val="20"/>
        </w:rPr>
        <w:lastRenderedPageBreak/>
        <w:t xml:space="preserve">images and a simple algorithm that links them. The technique is insensitive to noise, skew and text orientation. The 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719F3" w14:textId="77777777" w:rsidR="009E293F" w:rsidRDefault="009E293F" w:rsidP="00713E43">
      <w:r>
        <w:separator/>
      </w:r>
    </w:p>
  </w:endnote>
  <w:endnote w:type="continuationSeparator" w:id="0">
    <w:p w14:paraId="2300A9C4" w14:textId="77777777" w:rsidR="009E293F" w:rsidRDefault="009E293F"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DB6B0C">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2BEAF" w14:textId="77777777" w:rsidR="009E293F" w:rsidRDefault="009E293F" w:rsidP="00713E43">
      <w:r>
        <w:separator/>
      </w:r>
    </w:p>
  </w:footnote>
  <w:footnote w:type="continuationSeparator" w:id="0">
    <w:p w14:paraId="4742A6DE" w14:textId="77777777" w:rsidR="009E293F" w:rsidRDefault="009E293F"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52E220E4" w:rsidR="009B6B2F" w:rsidRPr="009B6B2F" w:rsidRDefault="00DB6B0C" w:rsidP="00390088">
    <w:pPr>
      <w:pStyle w:val="Header"/>
      <w:spacing w:after="140"/>
      <w:jc w:val="center"/>
      <w:rPr>
        <w:rStyle w:val="oypena"/>
      </w:rPr>
    </w:pPr>
    <w:r w:rsidRPr="00DB6B0C">
      <w:rPr>
        <w:rFonts w:ascii="Arial Black" w:hAnsi="Arial Black"/>
        <w:sz w:val="15"/>
        <w:szCs w:val="15"/>
      </w:rPr>
      <w:drawing>
        <wp:inline distT="0" distB="0" distL="0" distR="0" wp14:anchorId="4F97F621" wp14:editId="6A7CDAC8">
          <wp:extent cx="6205537" cy="718012"/>
          <wp:effectExtent l="0" t="0" r="508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22775" cy="720006"/>
                  </a:xfrm>
                  <a:prstGeom prst="rect">
                    <a:avLst/>
                  </a:prstGeom>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19DDE8B2"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DB6B0C">
      <w:rPr>
        <w:rFonts w:ascii="Arial Black" w:hAnsi="Arial Black"/>
        <w:b/>
        <w:bCs/>
        <w:color w:val="0000CC"/>
        <w:sz w:val="20"/>
        <w:szCs w:val="20"/>
      </w:rPr>
      <w:t>5</w:t>
    </w:r>
    <w:r w:rsidR="009B6B2F" w:rsidRPr="009B6B2F">
      <w:rPr>
        <w:rFonts w:ascii="Arial Black" w:hAnsi="Arial Black"/>
        <w:b/>
        <w:bCs/>
        <w:color w:val="0000CC"/>
        <w:sz w:val="20"/>
        <w:szCs w:val="20"/>
      </w:rPr>
      <w:t xml:space="preserve">, </w:t>
    </w:r>
    <w:r w:rsidR="00DB6B0C">
      <w:rPr>
        <w:rFonts w:ascii="Arial Black" w:hAnsi="Arial Black"/>
        <w:b/>
        <w:bCs/>
        <w:color w:val="0000CC"/>
        <w:sz w:val="20"/>
        <w:szCs w:val="20"/>
      </w:rPr>
      <w:t>May</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66611E8E"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DB6B0C">
      <w:rPr>
        <w:rStyle w:val="oypena"/>
        <w:rFonts w:ascii="Arial Black" w:hAnsi="Arial Black"/>
        <w:b/>
        <w:bCs/>
        <w:color w:val="003300"/>
        <w:sz w:val="19"/>
        <w:szCs w:val="19"/>
      </w:rPr>
      <w:t>5</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16C16"/>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665"/>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293F"/>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35350"/>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6B0C"/>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6F8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2D8CE-00B3-4002-8270-0C59A2EE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33</cp:revision>
  <cp:lastPrinted>2006-09-01T14:48:00Z</cp:lastPrinted>
  <dcterms:created xsi:type="dcterms:W3CDTF">2024-07-31T11:17:00Z</dcterms:created>
  <dcterms:modified xsi:type="dcterms:W3CDTF">2026-05-01T02:57:00Z</dcterms:modified>
</cp:coreProperties>
</file>